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Normale"/>
        <w:spacing w:after="0"/>
        <w:jc w:val="center"/>
        <w:rPr>
          <w:b w:val="1"/>
          <w:bCs w:val="1"/>
          <w:outline w:val="0"/>
          <w:color w:val="000000"/>
          <w:sz w:val="44"/>
          <w:szCs w:val="44"/>
          <w:u w:color="000000"/>
          <w:lang w:val="en-US"/>
          <w14:textFill>
            <w14:solidFill>
              <w14:srgbClr w14:val="000000"/>
            </w14:solidFill>
          </w14:textFill>
        </w:rPr>
      </w:pPr>
      <w:r>
        <w:rPr>
          <w:b w:val="1"/>
          <w:bCs w:val="1"/>
          <w:outline w:val="0"/>
          <w:color w:val="000000"/>
          <w:sz w:val="44"/>
          <w:szCs w:val="44"/>
          <w:u w:color="000000"/>
          <w:rtl w:val="0"/>
          <w:lang w:val="en-US"/>
          <w14:textFill>
            <w14:solidFill>
              <w14:srgbClr w14:val="000000"/>
            </w14:solidFill>
          </w14:textFill>
        </w:rPr>
        <w:t>AP EVENTS A.P.S.</w:t>
      </w:r>
    </w:p>
    <w:p>
      <w:pPr>
        <w:pStyle w:val="Normale"/>
        <w:spacing w:after="0" w:line="240" w:lineRule="auto"/>
        <w:jc w:val="center"/>
        <w:rPr>
          <w:b w:val="1"/>
          <w:bCs w:val="1"/>
          <w:outline w:val="0"/>
          <w:color w:val="000000"/>
          <w:u w:color="000000"/>
          <w14:textFill>
            <w14:solidFill>
              <w14:srgbClr w14:val="000000"/>
            </w14:solidFill>
          </w14:textFill>
        </w:rPr>
      </w:pPr>
      <w:r>
        <w:rPr>
          <w:b w:val="1"/>
          <w:bCs w:val="1"/>
          <w:outline w:val="0"/>
          <w:color w:val="000000"/>
          <w:u w:color="000000"/>
          <w:rtl w:val="0"/>
          <w:lang w:val="it-IT"/>
          <w14:textFill>
            <w14:solidFill>
              <w14:srgbClr w14:val="000000"/>
            </w14:solidFill>
          </w14:textFill>
        </w:rPr>
        <w:t xml:space="preserve">ASCOLI PICENO (AP) </w:t>
      </w:r>
      <w:r>
        <w:rPr>
          <w:b w:val="1"/>
          <w:bCs w:val="1"/>
          <w:outline w:val="0"/>
          <w:color w:val="000000"/>
          <w:u w:color="000000"/>
          <w:rtl w:val="0"/>
          <w:lang w:val="it-IT"/>
          <w14:textFill>
            <w14:solidFill>
              <w14:srgbClr w14:val="000000"/>
            </w14:solidFill>
          </w14:textFill>
        </w:rPr>
        <w:t xml:space="preserve">– </w:t>
      </w:r>
      <w:r>
        <w:rPr>
          <w:b w:val="1"/>
          <w:bCs w:val="1"/>
          <w:outline w:val="0"/>
          <w:color w:val="000000"/>
          <w:u w:color="000000"/>
          <w:rtl w:val="0"/>
          <w:lang w:val="it-IT"/>
          <w14:textFill>
            <w14:solidFill>
              <w14:srgbClr w14:val="000000"/>
            </w14:solidFill>
          </w14:textFill>
        </w:rPr>
        <w:t>VIA</w:t>
      </w:r>
      <w:r>
        <w:rPr>
          <w:b w:val="1"/>
          <w:bCs w:val="1"/>
          <w:outline w:val="0"/>
          <w:color w:val="000000"/>
          <w:u w:color="000000"/>
          <w:rtl w:val="0"/>
          <w:lang w:val="it-IT"/>
          <w14:textFill>
            <w14:solidFill>
              <w14:srgbClr w14:val="000000"/>
            </w14:solidFill>
          </w14:textFill>
        </w:rPr>
        <w:t xml:space="preserve">LE DEI PLATANI </w:t>
      </w:r>
      <w:r>
        <w:rPr>
          <w:b w:val="1"/>
          <w:bCs w:val="1"/>
          <w:outline w:val="0"/>
          <w:color w:val="000000"/>
          <w:u w:color="000000"/>
          <w:rtl w:val="0"/>
          <w:lang w:val="it-IT"/>
          <w14:textFill>
            <w14:solidFill>
              <w14:srgbClr w14:val="000000"/>
            </w14:solidFill>
          </w14:textFill>
        </w:rPr>
        <w:t xml:space="preserve">N. </w:t>
      </w:r>
      <w:r>
        <w:rPr>
          <w:b w:val="1"/>
          <w:bCs w:val="1"/>
          <w:outline w:val="0"/>
          <w:color w:val="000000"/>
          <w:u w:color="000000"/>
          <w:rtl w:val="0"/>
          <w:lang w:val="it-IT"/>
          <w14:textFill>
            <w14:solidFill>
              <w14:srgbClr w14:val="000000"/>
            </w14:solidFill>
          </w14:textFill>
        </w:rPr>
        <w:t>36</w:t>
      </w:r>
    </w:p>
    <w:p>
      <w:pPr>
        <w:pStyle w:val="Normale"/>
        <w:spacing w:after="0" w:line="240" w:lineRule="auto"/>
        <w:jc w:val="center"/>
        <w:rPr>
          <w:b w:val="1"/>
          <w:bCs w:val="1"/>
          <w:outline w:val="0"/>
          <w:color w:val="000000"/>
          <w:u w:color="000000"/>
          <w14:textFill>
            <w14:solidFill>
              <w14:srgbClr w14:val="000000"/>
            </w14:solidFill>
          </w14:textFill>
        </w:rPr>
      </w:pPr>
      <w:r>
        <w:rPr>
          <w:b w:val="1"/>
          <w:bCs w:val="1"/>
          <w:outline w:val="0"/>
          <w:color w:val="000000"/>
          <w:u w:color="000000"/>
          <w:rtl w:val="0"/>
          <w:lang w:val="it-IT"/>
          <w14:textFill>
            <w14:solidFill>
              <w14:srgbClr w14:val="000000"/>
            </w14:solidFill>
          </w14:textFill>
        </w:rPr>
        <w:t>C.F. E P.IVA 02467350449</w:t>
      </w:r>
    </w:p>
    <w:p>
      <w:pPr>
        <w:pStyle w:val="Normale"/>
        <w:spacing w:after="0" w:line="240" w:lineRule="auto"/>
        <w:jc w:val="center"/>
        <w:rPr>
          <w:outline w:val="0"/>
          <w:color w:val="000000"/>
          <w:u w:color="000000"/>
          <w14:textFill>
            <w14:solidFill>
              <w14:srgbClr w14:val="000000"/>
            </w14:solidFill>
          </w14:textFill>
        </w:rPr>
      </w:pPr>
      <w:r>
        <w:rPr>
          <w:outline w:val="0"/>
          <w:color w:val="000000"/>
          <w:u w:color="000000"/>
          <w14:textFill>
            <w14:solidFill>
              <w14:srgbClr w14:val="000000"/>
            </w14:solidFill>
          </w14:textFill>
        </w:rPr>
        <w:tab/>
      </w:r>
    </w:p>
    <w:p>
      <w:pPr>
        <w:pStyle w:val="Normale"/>
        <w:rPr>
          <w:b w:val="1"/>
          <w:bCs w:val="1"/>
          <w:outline w:val="0"/>
          <w:color w:val="000000"/>
          <w:u w:val="single" w:color="000000"/>
          <w14:textFill>
            <w14:solidFill>
              <w14:srgbClr w14:val="000000"/>
            </w14:solidFill>
          </w14:textFill>
        </w:rPr>
      </w:pPr>
      <w:r>
        <w:rPr>
          <w:b w:val="1"/>
          <w:bCs w:val="1"/>
          <w:outline w:val="0"/>
          <w:color w:val="000000"/>
          <w:u w:val="single" w:color="000000"/>
          <w:rtl w:val="0"/>
          <w:lang w:val="it-IT"/>
          <w14:textFill>
            <w14:solidFill>
              <w14:srgbClr w14:val="000000"/>
            </w14:solidFill>
          </w14:textFill>
        </w:rPr>
        <w:t>DATI DELL'ISCRITTO (I dati contrassegnati dalla *sono dati obbligatori)</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Cognome*_____________________________________ Nome*  _________________________________.</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 xml:space="preserve">Nato/a * a ________________________il_____/____/______residente* a ______________________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Provincia(____) Via/piazza* ____________________________________ n</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 xml:space="preserve">_____________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CODICE FISCALE ___________________________________________________________________</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telefono casa* ______________________ Cellulare* _____________________________________</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e-mail___________________________________________</w:t>
      </w:r>
    </w:p>
    <w:p>
      <w:pPr>
        <w:pStyle w:val="Normale"/>
        <w:rPr>
          <w:b w:val="1"/>
          <w:bCs w:val="1"/>
          <w:outline w:val="0"/>
          <w:color w:val="000000"/>
          <w:u w:val="single" w:color="000000"/>
          <w14:textFill>
            <w14:solidFill>
              <w14:srgbClr w14:val="000000"/>
            </w14:solidFill>
          </w14:textFill>
        </w:rPr>
      </w:pPr>
      <w:r>
        <w:rPr>
          <w:b w:val="1"/>
          <w:bCs w:val="1"/>
          <w:outline w:val="0"/>
          <w:color w:val="000000"/>
          <w:u w:val="single" w:color="000000"/>
          <w:rtl w:val="0"/>
          <w:lang w:val="it-IT"/>
          <w14:textFill>
            <w14:solidFill>
              <w14:srgbClr w14:val="000000"/>
            </w14:solidFill>
          </w14:textFill>
        </w:rPr>
        <w:t>DATI DEL GENITORE - obbligatori per minorenni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Cognome* _____________________________________ Nome*__________________________________</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 xml:space="preserve">Nato/a*  a ________________________il_____/____/______ residente* a ____________________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Provincia (_____) Via/piazza ____________________________________           n</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 xml:space="preserve">_________________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CODICE FISCALE ___________________________________________________________________</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 xml:space="preserve">telefono casa* ______________________ Cellulare * ______________________________________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e-mail___________________________________________</w:t>
      </w:r>
    </w:p>
    <w:p>
      <w:pPr>
        <w:pStyle w:val="Normale"/>
        <w:jc w:val="both"/>
        <w:rPr>
          <w:outline w:val="0"/>
          <w:color w:val="000000"/>
          <w:u w:color="000000"/>
          <w14:textFill>
            <w14:solidFill>
              <w14:srgbClr w14:val="000000"/>
            </w14:solidFill>
          </w14:textFill>
        </w:rPr>
      </w:pPr>
      <w:r>
        <mc:AlternateContent>
          <mc:Choice Requires="wps">
            <w:drawing xmlns:a="http://schemas.openxmlformats.org/drawingml/2006/main">
              <wp:anchor distT="0" distB="0" distL="0" distR="0" simplePos="0" relativeHeight="251660288" behindDoc="0" locked="0" layoutInCell="1" allowOverlap="1">
                <wp:simplePos x="0" y="0"/>
                <wp:positionH relativeFrom="column">
                  <wp:posOffset>3118484</wp:posOffset>
                </wp:positionH>
                <wp:positionV relativeFrom="line">
                  <wp:posOffset>196850</wp:posOffset>
                </wp:positionV>
                <wp:extent cx="142876" cy="152400"/>
                <wp:effectExtent l="0" t="0" r="0" b="0"/>
                <wp:wrapNone/>
                <wp:docPr id="1073741825" name="officeArt object" descr="Rettangolo"/>
                <wp:cNvGraphicFramePr/>
                <a:graphic xmlns:a="http://schemas.openxmlformats.org/drawingml/2006/main">
                  <a:graphicData uri="http://schemas.microsoft.com/office/word/2010/wordprocessingShape">
                    <wps:wsp>
                      <wps:cNvSpPr/>
                      <wps:spPr>
                        <a:xfrm>
                          <a:off x="0" y="0"/>
                          <a:ext cx="142876" cy="1524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6" style="visibility:visible;position:absolute;margin-left:245.6pt;margin-top:15.5pt;width:11.3pt;height:12.0pt;z-index:251660288;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r>
        <mc:AlternateContent>
          <mc:Choice Requires="wps">
            <w:drawing xmlns:a="http://schemas.openxmlformats.org/drawingml/2006/main">
              <wp:anchor distT="0" distB="0" distL="0" distR="0" simplePos="0" relativeHeight="251659264" behindDoc="0" locked="0" layoutInCell="1" allowOverlap="1">
                <wp:simplePos x="0" y="0"/>
                <wp:positionH relativeFrom="column">
                  <wp:posOffset>2413634</wp:posOffset>
                </wp:positionH>
                <wp:positionV relativeFrom="line">
                  <wp:posOffset>196850</wp:posOffset>
                </wp:positionV>
                <wp:extent cx="142876" cy="152400"/>
                <wp:effectExtent l="0" t="0" r="0" b="0"/>
                <wp:wrapNone/>
                <wp:docPr id="1073741826" name="officeArt object" descr="Rettangolo"/>
                <wp:cNvGraphicFramePr/>
                <a:graphic xmlns:a="http://schemas.openxmlformats.org/drawingml/2006/main">
                  <a:graphicData uri="http://schemas.microsoft.com/office/word/2010/wordprocessingShape">
                    <wps:wsp>
                      <wps:cNvSpPr/>
                      <wps:spPr>
                        <a:xfrm>
                          <a:off x="0" y="0"/>
                          <a:ext cx="142876" cy="152400"/>
                        </a:xfrm>
                        <a:prstGeom prst="rect">
                          <a:avLst/>
                        </a:prstGeom>
                        <a:solidFill>
                          <a:srgbClr val="FFFFFF"/>
                        </a:solidFill>
                        <a:ln w="9525" cap="flat">
                          <a:solidFill>
                            <a:srgbClr val="000000"/>
                          </a:solidFill>
                          <a:prstDash val="solid"/>
                          <a:round/>
                        </a:ln>
                        <a:effectLst/>
                      </wps:spPr>
                      <wps:bodyPr/>
                    </wps:wsp>
                  </a:graphicData>
                </a:graphic>
              </wp:anchor>
            </w:drawing>
          </mc:Choice>
          <mc:Fallback>
            <w:pict>
              <v:rect id="_x0000_s1027" style="visibility:visible;position:absolute;margin-left:190.1pt;margin-top:15.5pt;width:11.3pt;height:12.0pt;z-index:251659264;mso-position-horizontal:absolute;mso-position-horizontal-relative:text;mso-position-vertical:absolute;mso-position-vertical-relative:line;mso-wrap-distance-left:0.0pt;mso-wrap-distance-top:0.0pt;mso-wrap-distance-right:0.0pt;mso-wrap-distance-bottom:0.0pt;">
                <v:fill color="#FFFFFF" opacity="100.0%" type="solid"/>
                <v:stroke filltype="solid" color="#000000" opacity="100.0%" weight="0.8pt" dashstyle="solid" endcap="flat" joinstyle="round" linestyle="single" startarrow="none" startarrowwidth="medium" startarrowlength="medium" endarrow="none" endarrowwidth="medium" endarrowlength="medium"/>
                <w10:wrap type="none" side="bothSides" anchorx="text"/>
              </v:rect>
            </w:pict>
          </mc:Fallback>
        </mc:AlternateContent>
      </w:r>
      <w:r>
        <w:rPr>
          <w:outline w:val="0"/>
          <w:color w:val="000000"/>
          <w:u w:color="000000"/>
          <w:rtl w:val="0"/>
          <w:lang w:val="it-IT"/>
          <w14:textFill>
            <w14:solidFill>
              <w14:srgbClr w14:val="000000"/>
            </w14:solidFill>
          </w14:textFill>
        </w:rPr>
        <w:t>Con la presente si chiede di essere ammesso/a quale socio dell</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associazione AP EVENTS APS, condividendone le finalit</w:t>
      </w:r>
      <w:r>
        <w:rPr>
          <w:outline w:val="0"/>
          <w:color w:val="000000"/>
          <w:u w:color="000000"/>
          <w:rtl w:val="0"/>
          <w:lang w:val="it-IT"/>
          <w14:textFill>
            <w14:solidFill>
              <w14:srgbClr w14:val="000000"/>
            </w14:solidFill>
          </w14:textFill>
        </w:rPr>
        <w:t xml:space="preserve">à </w:t>
      </w:r>
      <w:r>
        <w:rPr>
          <w:outline w:val="0"/>
          <w:color w:val="000000"/>
          <w:u w:color="000000"/>
          <w:rtl w:val="0"/>
          <w:lang w:val="it-IT"/>
          <w14:textFill>
            <w14:solidFill>
              <w14:srgbClr w14:val="000000"/>
            </w14:solidFill>
          </w14:textFill>
        </w:rPr>
        <w:t xml:space="preserve">istituzionali. SI                NO  </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Per acquisire la qualifica di socio, ad esclusione della rosa dei soci fondatori, occorre rivolgere una domanda di ammissione all</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associazione che deve essere accettata dal Consiglio direttivo, vale a dire nell</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associazione si entra per consenso reciproco e non di diritto (contratto plurilaterale aperto).</w:t>
      </w:r>
      <w:r>
        <w:rPr>
          <w:outline w:val="0"/>
          <w:color w:val="000000"/>
          <w:u w:color="000000"/>
          <w14:textFill>
            <w14:solidFill>
              <w14:srgbClr w14:val="000000"/>
            </w14:solidFill>
          </w14:textFill>
        </w:rPr>
        <w:br w:type="textWrapping"/>
      </w:r>
      <w:r>
        <w:rPr>
          <w:outline w:val="0"/>
          <w:color w:val="000000"/>
          <w:u w:color="000000"/>
          <w:rtl w:val="0"/>
          <w:lang w:val="it-IT"/>
          <w14:textFill>
            <w14:solidFill>
              <w14:srgbClr w14:val="000000"/>
            </w14:solidFill>
          </w14:textFill>
        </w:rPr>
        <w:t xml:space="preserve">La qualifica di socio </w:t>
      </w:r>
      <w:r>
        <w:rPr>
          <w:outline w:val="0"/>
          <w:color w:val="000000"/>
          <w:u w:color="000000"/>
          <w:rtl w:val="0"/>
          <w:lang w:val="it-IT"/>
          <w14:textFill>
            <w14:solidFill>
              <w14:srgbClr w14:val="000000"/>
            </w14:solidFill>
          </w14:textFill>
        </w:rPr>
        <w:t xml:space="preserve">è </w:t>
      </w:r>
      <w:r>
        <w:rPr>
          <w:outline w:val="0"/>
          <w:color w:val="000000"/>
          <w:u w:color="000000"/>
          <w:rtl w:val="0"/>
          <w:lang w:val="it-IT"/>
          <w14:textFill>
            <w14:solidFill>
              <w14:srgbClr w14:val="000000"/>
            </w14:solidFill>
          </w14:textFill>
        </w:rPr>
        <w:t>valida per l</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intero anno sociale e generalmente si intende prorogata anche per gli esercizi successivi qualora non vengano comunicate le dimissioni oppure non esistano meccanismi automatici di decadenza legati ad esempio al mancato pagamento della quota associativa annuale</w:t>
      </w: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Il/La sottoscritto/a dichiara di accettare lo Statuto e il regolamento dell</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 xml:space="preserve">associazione e si impegna al versamento della  quota di iscrizione e della quota associativa annuale. </w:t>
      </w:r>
    </w:p>
    <w:p>
      <w:pPr>
        <w:pStyle w:val="Normale"/>
        <w:jc w:val="both"/>
        <w:rPr>
          <w:outline w:val="0"/>
          <w:color w:val="000000"/>
          <w:u w:color="000000"/>
          <w14:textFill>
            <w14:solidFill>
              <w14:srgbClr w14:val="000000"/>
            </w14:solidFill>
          </w14:textFill>
        </w:rPr>
      </w:pPr>
    </w:p>
    <w:p>
      <w:pPr>
        <w:pStyle w:val="Normale"/>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 xml:space="preserve">Ascoli Piceno, ___________________             </w:t>
      </w:r>
    </w:p>
    <w:p>
      <w:pPr>
        <w:pStyle w:val="Normale"/>
        <w:jc w:val="both"/>
        <w:rPr>
          <w:outline w:val="0"/>
          <w:color w:val="000000"/>
          <w:u w:color="000000"/>
          <w14:textFill>
            <w14:solidFill>
              <w14:srgbClr w14:val="000000"/>
            </w14:solidFill>
          </w14:textFill>
        </w:rPr>
      </w:pPr>
    </w:p>
    <w:p>
      <w:pPr>
        <w:pStyle w:val="Normale"/>
        <w:ind w:left="4248" w:firstLine="708"/>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Firma dell</w:t>
      </w:r>
      <w:r>
        <w:rPr>
          <w:outline w:val="0"/>
          <w:color w:val="000000"/>
          <w:u w:color="000000"/>
          <w:rtl w:val="0"/>
          <w:lang w:val="it-IT"/>
          <w14:textFill>
            <w14:solidFill>
              <w14:srgbClr w14:val="000000"/>
            </w14:solidFill>
          </w14:textFill>
        </w:rPr>
        <w:t>’</w:t>
      </w:r>
      <w:r>
        <w:rPr>
          <w:outline w:val="0"/>
          <w:color w:val="000000"/>
          <w:u w:color="000000"/>
          <w:rtl w:val="0"/>
          <w:lang w:val="it-IT"/>
          <w14:textFill>
            <w14:solidFill>
              <w14:srgbClr w14:val="000000"/>
            </w14:solidFill>
          </w14:textFill>
        </w:rPr>
        <w:t>associato o del genitore per i minorenni</w:t>
      </w:r>
    </w:p>
    <w:p>
      <w:pPr>
        <w:pStyle w:val="Normale"/>
        <w:ind w:left="4956" w:firstLine="708"/>
        <w:jc w:val="both"/>
        <w:rPr>
          <w:outline w:val="0"/>
          <w:color w:val="000000"/>
          <w:u w:color="000000"/>
          <w14:textFill>
            <w14:solidFill>
              <w14:srgbClr w14:val="000000"/>
            </w14:solidFill>
          </w14:textFill>
        </w:rPr>
      </w:pPr>
      <w:r>
        <w:rPr>
          <w:outline w:val="0"/>
          <w:color w:val="000000"/>
          <w:u w:color="000000"/>
          <w:rtl w:val="0"/>
          <w:lang w:val="it-IT"/>
          <w14:textFill>
            <w14:solidFill>
              <w14:srgbClr w14:val="000000"/>
            </w14:solidFill>
          </w14:textFill>
        </w:rPr>
        <w:t>______________________________</w:t>
      </w:r>
    </w:p>
    <w:p>
      <w:pPr>
        <w:pStyle w:val="Normale (Web)"/>
        <w:jc w:val="center"/>
        <w:rPr>
          <w:rFonts w:ascii="Times Roman" w:cs="Times Roman" w:hAnsi="Times Roman" w:eastAsia="Times Roman"/>
          <w:outline w:val="0"/>
          <w:color w:val="000000"/>
          <w:sz w:val="18"/>
          <w:szCs w:val="18"/>
          <w:u w:color="000000"/>
          <w14:textFill>
            <w14:solidFill>
              <w14:srgbClr w14:val="000000"/>
            </w14:solidFill>
          </w14:textFill>
        </w:rPr>
      </w:pPr>
    </w:p>
    <w:p>
      <w:pPr>
        <w:pStyle w:val="Normale (Web)"/>
        <w:jc w:val="center"/>
        <w:rPr>
          <w:rFonts w:ascii="Times Roman" w:cs="Times Roman" w:hAnsi="Times Roman" w:eastAsia="Times Roman"/>
          <w:outline w:val="0"/>
          <w:color w:val="000000"/>
          <w:sz w:val="18"/>
          <w:szCs w:val="18"/>
          <w:u w:color="000000"/>
          <w14:textFill>
            <w14:solidFill>
              <w14:srgbClr w14:val="000000"/>
            </w14:solidFill>
          </w14:textFill>
        </w:rPr>
      </w:pPr>
    </w:p>
    <w:p>
      <w:pPr>
        <w:pStyle w:val="Normale (Web)"/>
        <w:jc w:val="center"/>
        <w:rPr>
          <w:rFonts w:ascii="Times Roman" w:cs="Times Roman" w:hAnsi="Times Roman" w:eastAsia="Times Roman"/>
          <w:b w:val="1"/>
          <w:bCs w:val="1"/>
          <w:outline w:val="0"/>
          <w:color w:val="000000"/>
          <w:sz w:val="20"/>
          <w:szCs w:val="20"/>
          <w:u w:color="000000"/>
          <w14:textFill>
            <w14:solidFill>
              <w14:srgbClr w14:val="000000"/>
            </w14:solidFill>
          </w14:textFill>
        </w:rPr>
      </w:pPr>
      <w:r>
        <w:rPr>
          <w:rFonts w:ascii="Times Roman" w:hAnsi="Times Roman"/>
          <w:b w:val="1"/>
          <w:bCs w:val="1"/>
          <w:outline w:val="0"/>
          <w:color w:val="000000"/>
          <w:sz w:val="20"/>
          <w:szCs w:val="20"/>
          <w:u w:color="000000"/>
          <w:rtl w:val="0"/>
          <w:lang w:val="it-IT"/>
          <w14:textFill>
            <w14:solidFill>
              <w14:srgbClr w14:val="000000"/>
            </w14:solidFill>
          </w14:textFill>
        </w:rPr>
        <w:t xml:space="preserve">INFORMATIVA ex art. 13 del Regolamento (UE) 2016/679 </w:t>
      </w:r>
    </w:p>
    <w:p>
      <w:pPr>
        <w:pStyle w:val="Normale (Web)"/>
        <w:spacing w:before="0" w:after="0"/>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Gentile Signore/a,</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desideriamo informarLa, in qualit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di Titolari del trattamento, che il Regolamento UE/2016/679 General Data Protection Regulation (G.D.P.R.), di immediata applicazione anche in Italia, in attesa dell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emanazione del Decreto previsto della Legge Comunitaria n. 163/2017 prevede la tutela delle persone e di altri soggetti rispetto al trattamento dei dati personali.</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Secondo la normativa indicata, tale trattamento sar</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improntato ai principi di correttezza, liceit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e trasparenza e di tutela della Sua riservatezza e dei Suoi diritti.</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Ai sensi dell'articolo 13 del G.D.P.R., pertanto, Le fornisco le seguenti informazioni:</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1. </w:t>
      </w:r>
      <w:r>
        <w:rPr>
          <w:rFonts w:ascii="Times Roman" w:hAnsi="Times Roman"/>
          <w:b w:val="1"/>
          <w:bCs w:val="1"/>
          <w:outline w:val="0"/>
          <w:color w:val="000000"/>
          <w:sz w:val="18"/>
          <w:szCs w:val="18"/>
          <w:u w:color="000000"/>
          <w:rtl w:val="0"/>
          <w:lang w:val="it-IT"/>
          <w14:textFill>
            <w14:solidFill>
              <w14:srgbClr w14:val="000000"/>
            </w14:solidFill>
          </w14:textFill>
        </w:rPr>
        <w:t>I dati personali da Lei forniti verranno trattati per le seguenti finalit</w:t>
      </w:r>
      <w:r>
        <w:rPr>
          <w:rFonts w:ascii="Times Roman" w:hAnsi="Times Roman" w:hint="default"/>
          <w:b w:val="1"/>
          <w:bCs w:val="1"/>
          <w:outline w:val="0"/>
          <w:color w:val="000000"/>
          <w:sz w:val="18"/>
          <w:szCs w:val="18"/>
          <w:u w:color="000000"/>
          <w:rtl w:val="0"/>
          <w:lang w:val="it-IT"/>
          <w14:textFill>
            <w14:solidFill>
              <w14:srgbClr w14:val="000000"/>
            </w14:solidFill>
          </w14:textFill>
        </w:rPr>
        <w:t xml:space="preserve">à </w:t>
      </w:r>
      <w:r>
        <w:rPr>
          <w:rFonts w:ascii="Times Roman" w:hAnsi="Times Roman"/>
          <w:b w:val="1"/>
          <w:bCs w:val="1"/>
          <w:outline w:val="0"/>
          <w:color w:val="000000"/>
          <w:sz w:val="18"/>
          <w:szCs w:val="18"/>
          <w:u w:color="000000"/>
          <w:rtl w:val="0"/>
          <w:lang w:val="it-IT"/>
          <w14:textFill>
            <w14:solidFill>
              <w14:srgbClr w14:val="000000"/>
            </w14:solidFill>
          </w14:textFill>
        </w:rPr>
        <w:t>basate sul Suo consenso e sul legittimo interesse della scrivente associazione.</w:t>
      </w:r>
      <w:r>
        <w:rPr>
          <w:rFonts w:ascii="Times Roman" w:hAnsi="Times Roman"/>
          <w:outline w:val="0"/>
          <w:color w:val="000000"/>
          <w:sz w:val="18"/>
          <w:szCs w:val="18"/>
          <w:u w:color="000000"/>
          <w:rtl w:val="0"/>
          <w:lang w:val="it-IT"/>
          <w14:textFill>
            <w14:solidFill>
              <w14:srgbClr w14:val="000000"/>
            </w14:solidFill>
          </w14:textFill>
        </w:rPr>
        <w:t>: inserimento nel libro dei soci e/o tesseramento ed ogni altro utilizzo attinente ai suddetti rapporti associativi e di tesseramento.</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2. </w:t>
      </w:r>
      <w:r>
        <w:rPr>
          <w:rFonts w:ascii="Times Roman" w:hAnsi="Times Roman"/>
          <w:b w:val="1"/>
          <w:bCs w:val="1"/>
          <w:outline w:val="0"/>
          <w:color w:val="000000"/>
          <w:sz w:val="18"/>
          <w:szCs w:val="18"/>
          <w:u w:color="000000"/>
          <w:rtl w:val="0"/>
          <w:lang w:val="it-IT"/>
          <w14:textFill>
            <w14:solidFill>
              <w14:srgbClr w14:val="000000"/>
            </w14:solidFill>
          </w14:textFill>
        </w:rPr>
        <w:t>Base giuridica di tale operazione</w:t>
      </w:r>
      <w:r>
        <w:rPr>
          <w:rFonts w:ascii="Times Roman" w:hAnsi="Times Roman"/>
          <w:outline w:val="0"/>
          <w:color w:val="000000"/>
          <w:sz w:val="18"/>
          <w:szCs w:val="18"/>
          <w:u w:color="000000"/>
          <w:rtl w:val="0"/>
          <w:lang w:val="it-IT"/>
          <w14:textFill>
            <w14:solidFill>
              <w14:srgbClr w14:val="000000"/>
            </w14:solidFill>
          </w14:textFill>
        </w:rPr>
        <w:t xml:space="preserve"> sono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art. 36 c.c., la normativa fiscale relativa agli enti non commerciali, in particolare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art. 148 del T.U.I.R.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art. 4 del D.P.R. 633/72 e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art. 90 della Legge 289/2002, e alla partecipazione alle attivit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organizzate da tali enti o con la loro partecipazione.</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3. </w:t>
      </w:r>
      <w:r>
        <w:rPr>
          <w:rFonts w:ascii="Times Roman" w:hAnsi="Times Roman"/>
          <w:b w:val="1"/>
          <w:bCs w:val="1"/>
          <w:outline w:val="0"/>
          <w:color w:val="000000"/>
          <w:sz w:val="18"/>
          <w:szCs w:val="18"/>
          <w:u w:color="000000"/>
          <w:rtl w:val="0"/>
          <w:lang w:val="it-IT"/>
          <w14:textFill>
            <w14:solidFill>
              <w14:srgbClr w14:val="000000"/>
            </w14:solidFill>
          </w14:textFill>
        </w:rPr>
        <w:t>I legittimi interessi del titolare</w:t>
      </w:r>
      <w:r>
        <w:rPr>
          <w:rFonts w:ascii="Times Roman" w:hAnsi="Times Roman"/>
          <w:outline w:val="0"/>
          <w:color w:val="000000"/>
          <w:sz w:val="18"/>
          <w:szCs w:val="18"/>
          <w:u w:color="000000"/>
          <w:rtl w:val="0"/>
          <w:lang w:val="it-IT"/>
          <w14:textFill>
            <w14:solidFill>
              <w14:srgbClr w14:val="000000"/>
            </w14:solidFill>
          </w14:textFill>
        </w:rPr>
        <w:t xml:space="preserve"> del trattamento perseguiti con tale attivit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sono una chiara e corretta applicazione delle disposizioni statutarie sull'ordinamento interno e l'amministrazione dell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associazione, la possibilit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di usufruire delle agevolazioni fiscali spettanti all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associazione, la possibilit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di partecipare alle attivit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organizzate dagli enti citati al precedente punto 1.</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4. </w:t>
      </w:r>
      <w:r>
        <w:rPr>
          <w:rFonts w:ascii="Times Roman" w:hAnsi="Times Roman"/>
          <w:b w:val="1"/>
          <w:bCs w:val="1"/>
          <w:outline w:val="0"/>
          <w:color w:val="000000"/>
          <w:sz w:val="18"/>
          <w:szCs w:val="18"/>
          <w:u w:color="000000"/>
          <w:rtl w:val="0"/>
          <w:lang w:val="it-IT"/>
          <w14:textFill>
            <w14:solidFill>
              <w14:srgbClr w14:val="000000"/>
            </w14:solidFill>
          </w14:textFill>
        </w:rPr>
        <w:t>Il trattamento sar</w:t>
      </w:r>
      <w:r>
        <w:rPr>
          <w:rFonts w:ascii="Times Roman" w:hAnsi="Times Roman" w:hint="default"/>
          <w:b w:val="1"/>
          <w:bCs w:val="1"/>
          <w:outline w:val="0"/>
          <w:color w:val="000000"/>
          <w:sz w:val="18"/>
          <w:szCs w:val="18"/>
          <w:u w:color="000000"/>
          <w:rtl w:val="0"/>
          <w:lang w:val="it-IT"/>
          <w14:textFill>
            <w14:solidFill>
              <w14:srgbClr w14:val="000000"/>
            </w14:solidFill>
          </w14:textFill>
        </w:rPr>
        <w:t xml:space="preserve">à </w:t>
      </w:r>
      <w:r>
        <w:rPr>
          <w:rFonts w:ascii="Times Roman" w:hAnsi="Times Roman"/>
          <w:b w:val="1"/>
          <w:bCs w:val="1"/>
          <w:outline w:val="0"/>
          <w:color w:val="000000"/>
          <w:sz w:val="18"/>
          <w:szCs w:val="18"/>
          <w:u w:color="000000"/>
          <w:rtl w:val="0"/>
          <w:lang w:val="it-IT"/>
          <w14:textFill>
            <w14:solidFill>
              <w14:srgbClr w14:val="000000"/>
            </w14:solidFill>
          </w14:textFill>
        </w:rPr>
        <w:t>effettuato con le seguenti modalit</w:t>
      </w:r>
      <w:r>
        <w:rPr>
          <w:rFonts w:ascii="Times Roman" w:hAnsi="Times Roman" w:hint="default"/>
          <w:b w:val="1"/>
          <w:bCs w:val="1"/>
          <w:outline w:val="0"/>
          <w:color w:val="000000"/>
          <w:sz w:val="18"/>
          <w:szCs w:val="18"/>
          <w:u w:color="000000"/>
          <w:rtl w:val="0"/>
          <w:lang w:val="it-IT"/>
          <w14:textFill>
            <w14:solidFill>
              <w14:srgbClr w14:val="000000"/>
            </w14:solidFill>
          </w14:textFill>
        </w:rPr>
        <w:t>à</w:t>
      </w:r>
      <w:r>
        <w:rPr>
          <w:rFonts w:ascii="Times Roman" w:hAnsi="Times Roman"/>
          <w:outline w:val="0"/>
          <w:color w:val="000000"/>
          <w:sz w:val="18"/>
          <w:szCs w:val="18"/>
          <w:u w:color="000000"/>
          <w:rtl w:val="0"/>
          <w:lang w:val="it-IT"/>
          <w14:textFill>
            <w14:solidFill>
              <w14:srgbClr w14:val="000000"/>
            </w14:solidFill>
          </w14:textFill>
        </w:rPr>
        <w:t>: su schede manuali, realizzate anche con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 xml:space="preserve">ausilio di mezzi elettronici, conservate in luoghi chiusi, la cui chiave </w:t>
      </w:r>
      <w:r>
        <w:rPr>
          <w:rFonts w:ascii="Times Roman" w:hAnsi="Times Roman" w:hint="default"/>
          <w:outline w:val="0"/>
          <w:color w:val="000000"/>
          <w:sz w:val="18"/>
          <w:szCs w:val="18"/>
          <w:u w:color="000000"/>
          <w:rtl w:val="0"/>
          <w:lang w:val="it-IT"/>
          <w14:textFill>
            <w14:solidFill>
              <w14:srgbClr w14:val="000000"/>
            </w14:solidFill>
          </w14:textFill>
        </w:rPr>
        <w:t xml:space="preserve">è </w:t>
      </w:r>
      <w:r>
        <w:rPr>
          <w:rFonts w:ascii="Times Roman" w:hAnsi="Times Roman"/>
          <w:outline w:val="0"/>
          <w:color w:val="000000"/>
          <w:sz w:val="18"/>
          <w:szCs w:val="18"/>
          <w:u w:color="000000"/>
          <w:rtl w:val="0"/>
          <w:lang w:val="it-IT"/>
          <w14:textFill>
            <w14:solidFill>
              <w14:srgbClr w14:val="000000"/>
            </w14:solidFill>
          </w14:textFill>
        </w:rPr>
        <w:t>detenuta dal Presidente e dagli incaricati dell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 xml:space="preserve">amministrazione, ovvero in maniera informatizzata, su un PC posto presso la sede dell'Associazione che </w:t>
      </w:r>
      <w:r>
        <w:rPr>
          <w:rFonts w:ascii="Times Roman" w:hAnsi="Times Roman" w:hint="default"/>
          <w:outline w:val="0"/>
          <w:color w:val="000000"/>
          <w:sz w:val="18"/>
          <w:szCs w:val="18"/>
          <w:u w:color="000000"/>
          <w:rtl w:val="0"/>
          <w:lang w:val="it-IT"/>
          <w14:textFill>
            <w14:solidFill>
              <w14:srgbClr w14:val="000000"/>
            </w14:solidFill>
          </w14:textFill>
        </w:rPr>
        <w:t xml:space="preserve">è </w:t>
      </w:r>
      <w:r>
        <w:rPr>
          <w:rFonts w:ascii="Times Roman" w:hAnsi="Times Roman"/>
          <w:outline w:val="0"/>
          <w:color w:val="000000"/>
          <w:sz w:val="18"/>
          <w:szCs w:val="18"/>
          <w:u w:color="000000"/>
          <w:rtl w:val="0"/>
          <w:lang w:val="it-IT"/>
          <w14:textFill>
            <w14:solidFill>
              <w14:srgbClr w14:val="000000"/>
            </w14:solidFill>
          </w14:textFill>
        </w:rPr>
        <w:t>attrezzato adeguatamente contro i rischi informatici (firewall, antivirus, backup periodico dei dati); autorizzati ad accedere a tali dati sono il presidente e gli incaricati dell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amministrazione. Ai sensi dell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art. 4</w:t>
      </w:r>
      <w:r>
        <w:rPr>
          <w:outline w:val="0"/>
          <w:color w:val="000000"/>
          <w:sz w:val="18"/>
          <w:szCs w:val="18"/>
          <w:u w:color="000000"/>
          <w:rtl w:val="0"/>
          <w:lang w:val="it-IT"/>
          <w14:textFill>
            <w14:solidFill>
              <w14:srgbClr w14:val="000000"/>
            </w14:solidFill>
          </w14:textFill>
        </w:rPr>
        <w:t xml:space="preserve"> </w:t>
      </w:r>
      <w:r>
        <w:rPr>
          <w:rFonts w:ascii="Times Roman" w:hAnsi="Times Roman"/>
          <w:outline w:val="0"/>
          <w:color w:val="000000"/>
          <w:sz w:val="18"/>
          <w:szCs w:val="18"/>
          <w:u w:color="000000"/>
          <w:rtl w:val="0"/>
          <w:lang w:val="it-IT"/>
          <w14:textFill>
            <w14:solidFill>
              <w14:srgbClr w14:val="000000"/>
            </w14:solidFill>
          </w14:textFill>
        </w:rPr>
        <w:t>n. 2 del G.D.P.R, il trattamento dei dati personali potr</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consistere nella raccolta, registrazione, organizzazione, consultazione, elaborazione, modificazione, selezione, estrazione, raffronto, utilizzo, interconnessione, blocco, comunicazione, cancellazione e distruzione dei dati.</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5. </w:t>
      </w:r>
      <w:r>
        <w:rPr>
          <w:rFonts w:ascii="Times Roman" w:hAnsi="Times Roman"/>
          <w:b w:val="1"/>
          <w:bCs w:val="1"/>
          <w:outline w:val="0"/>
          <w:color w:val="000000"/>
          <w:sz w:val="18"/>
          <w:szCs w:val="18"/>
          <w:u w:color="000000"/>
          <w:rtl w:val="0"/>
          <w:lang w:val="it-IT"/>
          <w14:textFill>
            <w14:solidFill>
              <w14:srgbClr w14:val="000000"/>
            </w14:solidFill>
          </w14:textFill>
        </w:rPr>
        <w:t>I dati personali saranno conservati per</w:t>
      </w:r>
      <w:r>
        <w:rPr>
          <w:rFonts w:ascii="Times Roman" w:hAnsi="Times Roman"/>
          <w:outline w:val="0"/>
          <w:color w:val="000000"/>
          <w:sz w:val="18"/>
          <w:szCs w:val="18"/>
          <w:u w:color="000000"/>
          <w:rtl w:val="0"/>
          <w:lang w:val="it-IT"/>
          <w14:textFill>
            <w14:solidFill>
              <w14:srgbClr w14:val="000000"/>
            </w14:solidFill>
          </w14:textFill>
        </w:rPr>
        <w:t xml:space="preserve"> tutto il tempo indispensabile una corretta tenuta del libro dei soci e/o per procedere alle formalit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 xml:space="preserve">richieste Enti nazionali cui siamo affiliati: tale termine </w:t>
      </w:r>
      <w:r>
        <w:rPr>
          <w:rFonts w:ascii="Times Roman" w:hAnsi="Times Roman" w:hint="default"/>
          <w:outline w:val="0"/>
          <w:color w:val="000000"/>
          <w:sz w:val="18"/>
          <w:szCs w:val="18"/>
          <w:u w:color="000000"/>
          <w:rtl w:val="0"/>
          <w:lang w:val="it-IT"/>
          <w14:textFill>
            <w14:solidFill>
              <w14:srgbClr w14:val="000000"/>
            </w14:solidFill>
          </w14:textFill>
        </w:rPr>
        <w:t xml:space="preserve">è </w:t>
      </w:r>
      <w:r>
        <w:rPr>
          <w:rFonts w:ascii="Times Roman" w:hAnsi="Times Roman"/>
          <w:outline w:val="0"/>
          <w:color w:val="000000"/>
          <w:sz w:val="18"/>
          <w:szCs w:val="18"/>
          <w:u w:color="000000"/>
          <w:rtl w:val="0"/>
          <w:lang w:val="it-IT"/>
          <w14:textFill>
            <w14:solidFill>
              <w14:srgbClr w14:val="000000"/>
            </w14:solidFill>
          </w14:textFill>
        </w:rPr>
        <w:t>determinato dal codice civile, dalla normativa fiscale e dalle norme e regolamenti di tali enti. La verifica sulla obsolescenza dei dati oggetto di trattamento rispetto alle finalit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per le quali sono stati raccolti e trattati viene effettuata periodicamente.</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6. </w:t>
      </w:r>
      <w:r>
        <w:rPr>
          <w:rFonts w:ascii="Times Roman" w:hAnsi="Times Roman"/>
          <w:b w:val="1"/>
          <w:bCs w:val="1"/>
          <w:outline w:val="0"/>
          <w:color w:val="000000"/>
          <w:sz w:val="18"/>
          <w:szCs w:val="18"/>
          <w:u w:color="000000"/>
          <w:rtl w:val="0"/>
          <w:lang w:val="it-IT"/>
          <w14:textFill>
            <w14:solidFill>
              <w14:srgbClr w14:val="000000"/>
            </w14:solidFill>
          </w14:textFill>
        </w:rPr>
        <w:t xml:space="preserve">Il conferimento dei dati </w:t>
      </w:r>
      <w:r>
        <w:rPr>
          <w:rFonts w:ascii="Times Roman" w:hAnsi="Times Roman" w:hint="default"/>
          <w:b w:val="1"/>
          <w:bCs w:val="1"/>
          <w:outline w:val="0"/>
          <w:color w:val="000000"/>
          <w:sz w:val="18"/>
          <w:szCs w:val="18"/>
          <w:u w:color="000000"/>
          <w:rtl w:val="0"/>
          <w:lang w:val="it-IT"/>
          <w14:textFill>
            <w14:solidFill>
              <w14:srgbClr w14:val="000000"/>
            </w14:solidFill>
          </w14:textFill>
        </w:rPr>
        <w:t xml:space="preserve">è </w:t>
      </w:r>
      <w:r>
        <w:rPr>
          <w:rFonts w:ascii="Times Roman" w:hAnsi="Times Roman"/>
          <w:b w:val="1"/>
          <w:bCs w:val="1"/>
          <w:outline w:val="0"/>
          <w:color w:val="000000"/>
          <w:sz w:val="18"/>
          <w:szCs w:val="18"/>
          <w:u w:color="000000"/>
          <w:rtl w:val="0"/>
          <w:lang w:val="it-IT"/>
          <w14:textFill>
            <w14:solidFill>
              <w14:srgbClr w14:val="000000"/>
            </w14:solidFill>
          </w14:textFill>
        </w:rPr>
        <w:t>obbligatorio</w:t>
      </w:r>
      <w:r>
        <w:rPr>
          <w:rFonts w:ascii="Times Roman" w:hAnsi="Times Roman"/>
          <w:outline w:val="0"/>
          <w:color w:val="000000"/>
          <w:sz w:val="18"/>
          <w:szCs w:val="18"/>
          <w:u w:color="000000"/>
          <w:rtl w:val="0"/>
          <w:lang w:val="it-IT"/>
          <w14:textFill>
            <w14:solidFill>
              <w14:srgbClr w14:val="000000"/>
            </w14:solidFill>
          </w14:textFill>
        </w:rPr>
        <w:t xml:space="preserve"> per il raggiungimento delle finalit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dello statuto dell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Associazione/Societ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 xml:space="preserve">ed </w:t>
      </w:r>
      <w:r>
        <w:rPr>
          <w:rFonts w:ascii="Times Roman" w:hAnsi="Times Roman" w:hint="default"/>
          <w:outline w:val="0"/>
          <w:color w:val="000000"/>
          <w:sz w:val="18"/>
          <w:szCs w:val="18"/>
          <w:u w:color="000000"/>
          <w:rtl w:val="0"/>
          <w:lang w:val="it-IT"/>
          <w14:textFill>
            <w14:solidFill>
              <w14:srgbClr w14:val="000000"/>
            </w14:solidFill>
          </w14:textFill>
        </w:rPr>
        <w:t xml:space="preserve">è </w:t>
      </w:r>
      <w:r>
        <w:rPr>
          <w:rFonts w:ascii="Times Roman" w:hAnsi="Times Roman"/>
          <w:outline w:val="0"/>
          <w:color w:val="000000"/>
          <w:sz w:val="18"/>
          <w:szCs w:val="18"/>
          <w:u w:color="000000"/>
          <w:rtl w:val="0"/>
          <w:lang w:val="it-IT"/>
          <w14:textFill>
            <w14:solidFill>
              <w14:srgbClr w14:val="000000"/>
            </w14:solidFill>
          </w14:textFill>
        </w:rPr>
        <w:t>quindi indispensabile per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accoglimento della sua domanda di ammissione a socio e/o per il tesseramento presso i soggetti indicati al punto precedente; l'eventuale rifiuto a fornirli comporta  l'impossibilit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di accogliere la Sua domanda di iscrizione e/o tesseramento, non essendo in tale ipotesi possibile instaurare 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 xml:space="preserve">indicato rapporto associativo e/o di tesseramento presso gli enti cui l'Associazione </w:t>
      </w:r>
      <w:r>
        <w:rPr>
          <w:rFonts w:ascii="Times Roman" w:hAnsi="Times Roman" w:hint="default"/>
          <w:outline w:val="0"/>
          <w:color w:val="000000"/>
          <w:sz w:val="18"/>
          <w:szCs w:val="18"/>
          <w:u w:color="000000"/>
          <w:rtl w:val="0"/>
          <w:lang w:val="it-IT"/>
          <w14:textFill>
            <w14:solidFill>
              <w14:srgbClr w14:val="000000"/>
            </w14:solidFill>
          </w14:textFill>
        </w:rPr>
        <w:t xml:space="preserve">è </w:t>
      </w:r>
      <w:r>
        <w:rPr>
          <w:rFonts w:ascii="Times Roman" w:hAnsi="Times Roman"/>
          <w:outline w:val="0"/>
          <w:color w:val="000000"/>
          <w:sz w:val="18"/>
          <w:szCs w:val="18"/>
          <w:u w:color="000000"/>
          <w:rtl w:val="0"/>
          <w:lang w:val="it-IT"/>
          <w14:textFill>
            <w14:solidFill>
              <w14:srgbClr w14:val="000000"/>
            </w14:solidFill>
          </w14:textFill>
        </w:rPr>
        <w:t>affiliata.</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7. </w:t>
      </w:r>
      <w:r>
        <w:rPr>
          <w:rFonts w:ascii="Times Roman" w:hAnsi="Times Roman"/>
          <w:b w:val="1"/>
          <w:bCs w:val="1"/>
          <w:outline w:val="0"/>
          <w:color w:val="000000"/>
          <w:sz w:val="18"/>
          <w:szCs w:val="18"/>
          <w:u w:color="000000"/>
          <w:rtl w:val="0"/>
          <w:lang w:val="it-IT"/>
          <w14:textFill>
            <w14:solidFill>
              <w14:srgbClr w14:val="000000"/>
            </w14:solidFill>
          </w14:textFill>
        </w:rPr>
        <w:t>I dati anagrafici potranno essere comunicati</w:t>
      </w:r>
      <w:r>
        <w:rPr>
          <w:rFonts w:ascii="Times Roman" w:hAnsi="Times Roman"/>
          <w:outline w:val="0"/>
          <w:color w:val="000000"/>
          <w:sz w:val="18"/>
          <w:szCs w:val="18"/>
          <w:u w:color="000000"/>
          <w:rtl w:val="0"/>
          <w:lang w:val="it-IT"/>
          <w14:textFill>
            <w14:solidFill>
              <w14:srgbClr w14:val="000000"/>
            </w14:solidFill>
          </w14:textFill>
        </w:rPr>
        <w:t xml:space="preserve"> esclusivamente agli Enti nazionali cui siamo affiliati; tutti i dati non saranno comunicati ad altri soggetti, n</w:t>
      </w:r>
      <w:r>
        <w:rPr>
          <w:rFonts w:ascii="Times Roman" w:hAnsi="Times Roman" w:hint="default"/>
          <w:outline w:val="0"/>
          <w:color w:val="000000"/>
          <w:sz w:val="18"/>
          <w:szCs w:val="18"/>
          <w:u w:color="000000"/>
          <w:rtl w:val="0"/>
          <w:lang w:val="it-IT"/>
          <w14:textFill>
            <w14:solidFill>
              <w14:srgbClr w14:val="000000"/>
            </w14:solidFill>
          </w14:textFill>
        </w:rPr>
        <w:t xml:space="preserve">é </w:t>
      </w:r>
      <w:r>
        <w:rPr>
          <w:rFonts w:ascii="Times Roman" w:hAnsi="Times Roman"/>
          <w:outline w:val="0"/>
          <w:color w:val="000000"/>
          <w:sz w:val="18"/>
          <w:szCs w:val="18"/>
          <w:u w:color="000000"/>
          <w:rtl w:val="0"/>
          <w:lang w:val="it-IT"/>
          <w14:textFill>
            <w14:solidFill>
              <w14:srgbClr w14:val="000000"/>
            </w14:solidFill>
          </w14:textFill>
        </w:rPr>
        <w:t>saranno oggetto di diffusione.</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8. Il </w:t>
      </w:r>
      <w:r>
        <w:rPr>
          <w:rFonts w:ascii="Times Roman" w:hAnsi="Times Roman"/>
          <w:b w:val="1"/>
          <w:bCs w:val="1"/>
          <w:outline w:val="0"/>
          <w:color w:val="000000"/>
          <w:sz w:val="18"/>
          <w:szCs w:val="18"/>
          <w:u w:color="000000"/>
          <w:rtl w:val="0"/>
          <w:lang w:val="it-IT"/>
          <w14:textFill>
            <w14:solidFill>
              <w14:srgbClr w14:val="000000"/>
            </w14:solidFill>
          </w14:textFill>
        </w:rPr>
        <w:t>trattamento</w:t>
      </w:r>
      <w:r>
        <w:rPr>
          <w:rFonts w:ascii="Times Roman" w:hAnsi="Times Roman"/>
          <w:outline w:val="0"/>
          <w:color w:val="000000"/>
          <w:sz w:val="18"/>
          <w:szCs w:val="18"/>
          <w:u w:color="000000"/>
          <w:rtl w:val="0"/>
          <w:lang w:val="it-IT"/>
          <w14:textFill>
            <w14:solidFill>
              <w14:srgbClr w14:val="000000"/>
            </w14:solidFill>
          </w14:textFill>
        </w:rPr>
        <w:t xml:space="preserve"> non riguarder</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 xml:space="preserve">dati personali rientranti nel novero dei dati "sensibili", vale a dire </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i w:val="1"/>
          <w:iCs w:val="1"/>
          <w:outline w:val="0"/>
          <w:color w:val="000000"/>
          <w:sz w:val="18"/>
          <w:szCs w:val="18"/>
          <w:u w:color="000000"/>
          <w:rtl w:val="0"/>
          <w:lang w:val="it-IT"/>
          <w14:textFill>
            <w14:solidFill>
              <w14:srgbClr w14:val="000000"/>
            </w14:solidFill>
          </w14:textFill>
        </w:rPr>
        <w:t>i dati personali idonei a rivelare l'origine razziale ed etnica, le convinzioni religiose, filosofiche o di altro genere, le opinioni politiche, l'adesione a partiti, sindacati, associazioni od organizzazioni a carattere religioso, filosofico, politico o sindacale, nonch</w:t>
      </w:r>
      <w:r>
        <w:rPr>
          <w:rFonts w:ascii="Times Roman" w:hAnsi="Times Roman" w:hint="default"/>
          <w:i w:val="1"/>
          <w:iCs w:val="1"/>
          <w:outline w:val="0"/>
          <w:color w:val="000000"/>
          <w:sz w:val="18"/>
          <w:szCs w:val="18"/>
          <w:u w:color="000000"/>
          <w:rtl w:val="0"/>
          <w:lang w:val="it-IT"/>
          <w14:textFill>
            <w14:solidFill>
              <w14:srgbClr w14:val="000000"/>
            </w14:solidFill>
          </w14:textFill>
        </w:rPr>
        <w:t xml:space="preserve">é </w:t>
      </w:r>
      <w:r>
        <w:rPr>
          <w:rFonts w:ascii="Times Roman" w:hAnsi="Times Roman"/>
          <w:i w:val="1"/>
          <w:iCs w:val="1"/>
          <w:outline w:val="0"/>
          <w:color w:val="000000"/>
          <w:sz w:val="18"/>
          <w:szCs w:val="18"/>
          <w:u w:color="000000"/>
          <w:rtl w:val="0"/>
          <w:lang w:val="it-IT"/>
          <w14:textFill>
            <w14:solidFill>
              <w14:srgbClr w14:val="000000"/>
            </w14:solidFill>
          </w14:textFill>
        </w:rPr>
        <w:t>i dati personali idonei a rivelare lo stato di salute e la vita sessuale</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 I dati sanitari sono conservati a cura del medico sociale che provvede in proprio al loro trattamento.</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9. </w:t>
      </w:r>
      <w:r>
        <w:rPr>
          <w:rFonts w:ascii="Times Roman" w:hAnsi="Times Roman"/>
          <w:b w:val="1"/>
          <w:bCs w:val="1"/>
          <w:outline w:val="0"/>
          <w:color w:val="000000"/>
          <w:sz w:val="18"/>
          <w:szCs w:val="18"/>
          <w:u w:color="000000"/>
          <w:rtl w:val="0"/>
          <w:lang w:val="it-IT"/>
          <w14:textFill>
            <w14:solidFill>
              <w14:srgbClr w14:val="000000"/>
            </w14:solidFill>
          </w14:textFill>
        </w:rPr>
        <w:t>Il titolare del trattamento</w:t>
      </w:r>
      <w:r>
        <w:rPr>
          <w:rFonts w:ascii="Times Roman" w:hAnsi="Times Roman" w:hint="default"/>
          <w:outline w:val="0"/>
          <w:color w:val="000000"/>
          <w:sz w:val="18"/>
          <w:szCs w:val="18"/>
          <w:u w:color="000000"/>
          <w:rtl w:val="0"/>
          <w:lang w:val="it-IT"/>
          <w14:textFill>
            <w14:solidFill>
              <w14:srgbClr w14:val="000000"/>
            </w14:solidFill>
          </w14:textFill>
        </w:rPr>
        <w:t xml:space="preserve"> è </w:t>
      </w:r>
      <w:r>
        <w:rPr>
          <w:rFonts w:ascii="Times Roman" w:hAnsi="Times Roman"/>
          <w:outline w:val="0"/>
          <w:color w:val="000000"/>
          <w:sz w:val="18"/>
          <w:szCs w:val="18"/>
          <w:u w:color="000000"/>
          <w:rtl w:val="0"/>
          <w:lang w:val="it-IT"/>
          <w14:textFill>
            <w14:solidFill>
              <w14:srgbClr w14:val="000000"/>
            </w14:solidFill>
          </w14:textFill>
        </w:rPr>
        <w:t xml:space="preserve">la </w:t>
      </w:r>
      <w:r>
        <w:rPr>
          <w:outline w:val="0"/>
          <w:color w:val="000000"/>
          <w:sz w:val="18"/>
          <w:szCs w:val="18"/>
          <w:u w:color="000000"/>
          <w:rtl w:val="0"/>
          <w:lang w:val="it-IT"/>
          <w14:textFill>
            <w14:solidFill>
              <w14:srgbClr w14:val="000000"/>
            </w14:solidFill>
          </w14:textFill>
        </w:rPr>
        <w:t>AP EVENTS A.P.S.</w:t>
      </w:r>
      <w:r>
        <w:rPr>
          <w:rFonts w:ascii="Times Roman" w:hAnsi="Times Roman"/>
          <w:outline w:val="0"/>
          <w:color w:val="000000"/>
          <w:sz w:val="18"/>
          <w:szCs w:val="18"/>
          <w:u w:color="000000"/>
          <w:rtl w:val="0"/>
          <w:lang w:val="it-IT"/>
          <w14:textFill>
            <w14:solidFill>
              <w14:srgbClr w14:val="000000"/>
            </w14:solidFill>
          </w14:textFill>
        </w:rPr>
        <w:t xml:space="preserve"> </w:t>
      </w:r>
      <w:r>
        <w:rPr>
          <w:outline w:val="0"/>
          <w:color w:val="000000"/>
          <w:sz w:val="18"/>
          <w:szCs w:val="18"/>
          <w:u w:color="000000"/>
          <w:rtl w:val="0"/>
          <w:lang w:val="it-IT"/>
          <w14:textFill>
            <w14:solidFill>
              <w14:srgbClr w14:val="000000"/>
            </w14:solidFill>
          </w14:textFill>
        </w:rPr>
        <w:t>con sede in ASCOLI PICENO (AP) VIA</w:t>
      </w:r>
      <w:r>
        <w:rPr>
          <w:outline w:val="0"/>
          <w:color w:val="000000"/>
          <w:sz w:val="18"/>
          <w:szCs w:val="18"/>
          <w:u w:color="000000"/>
          <w:rtl w:val="0"/>
          <w:lang w:val="it-IT"/>
          <w14:textFill>
            <w14:solidFill>
              <w14:srgbClr w14:val="000000"/>
            </w14:solidFill>
          </w14:textFill>
        </w:rPr>
        <w:t xml:space="preserve">LE DEI PLATANI </w:t>
      </w:r>
      <w:r>
        <w:rPr>
          <w:outline w:val="0"/>
          <w:color w:val="000000"/>
          <w:sz w:val="18"/>
          <w:szCs w:val="18"/>
          <w:u w:color="000000"/>
          <w:rtl w:val="0"/>
          <w:lang w:val="it-IT"/>
          <w14:textFill>
            <w14:solidFill>
              <w14:srgbClr w14:val="000000"/>
            </w14:solidFill>
          </w14:textFill>
        </w:rPr>
        <w:t xml:space="preserve">N. </w:t>
      </w:r>
      <w:r>
        <w:rPr>
          <w:outline w:val="0"/>
          <w:color w:val="000000"/>
          <w:sz w:val="18"/>
          <w:szCs w:val="18"/>
          <w:u w:color="000000"/>
          <w:rtl w:val="0"/>
          <w:lang w:val="it-IT"/>
          <w14:textFill>
            <w14:solidFill>
              <w14:srgbClr w14:val="000000"/>
            </w14:solidFill>
          </w14:textFill>
        </w:rPr>
        <w:t>36</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10. </w:t>
      </w:r>
      <w:r>
        <w:rPr>
          <w:rFonts w:ascii="Times Roman" w:hAnsi="Times Roman"/>
          <w:b w:val="1"/>
          <w:bCs w:val="1"/>
          <w:outline w:val="0"/>
          <w:color w:val="000000"/>
          <w:sz w:val="18"/>
          <w:szCs w:val="18"/>
          <w:u w:color="000000"/>
          <w:rtl w:val="0"/>
          <w:lang w:val="it-IT"/>
          <w14:textFill>
            <w14:solidFill>
              <w14:srgbClr w14:val="000000"/>
            </w14:solidFill>
          </w14:textFill>
        </w:rPr>
        <w:t>Il responsabile del trattamento</w:t>
      </w:r>
      <w:r>
        <w:rPr>
          <w:rFonts w:ascii="Times Roman" w:hAnsi="Times Roman"/>
          <w:outline w:val="0"/>
          <w:color w:val="000000"/>
          <w:sz w:val="18"/>
          <w:szCs w:val="18"/>
          <w:u w:color="000000"/>
          <w:rtl w:val="0"/>
          <w:lang w:val="it-IT"/>
          <w14:textFill>
            <w14:solidFill>
              <w14:srgbClr w14:val="000000"/>
            </w14:solidFill>
          </w14:textFill>
        </w:rPr>
        <w:t xml:space="preserve"> BOLLETTINI EMIDIO, Presidente dell'Associazione.</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11. </w:t>
      </w:r>
      <w:r>
        <w:rPr>
          <w:rFonts w:ascii="Times Roman" w:hAnsi="Times Roman"/>
          <w:b w:val="1"/>
          <w:bCs w:val="1"/>
          <w:outline w:val="0"/>
          <w:color w:val="000000"/>
          <w:sz w:val="18"/>
          <w:szCs w:val="18"/>
          <w:u w:color="000000"/>
          <w:rtl w:val="0"/>
          <w:lang w:val="it-IT"/>
          <w14:textFill>
            <w14:solidFill>
              <w14:srgbClr w14:val="000000"/>
            </w14:solidFill>
          </w14:textFill>
        </w:rPr>
        <w:t>In ogni momento Lei potr</w:t>
      </w:r>
      <w:r>
        <w:rPr>
          <w:rFonts w:ascii="Times Roman" w:hAnsi="Times Roman" w:hint="default"/>
          <w:b w:val="1"/>
          <w:bCs w:val="1"/>
          <w:outline w:val="0"/>
          <w:color w:val="000000"/>
          <w:sz w:val="18"/>
          <w:szCs w:val="18"/>
          <w:u w:color="000000"/>
          <w:rtl w:val="0"/>
          <w:lang w:val="it-IT"/>
          <w14:textFill>
            <w14:solidFill>
              <w14:srgbClr w14:val="000000"/>
            </w14:solidFill>
          </w14:textFill>
        </w:rPr>
        <w:t xml:space="preserve">à </w:t>
      </w:r>
      <w:r>
        <w:rPr>
          <w:rFonts w:ascii="Times Roman" w:hAnsi="Times Roman"/>
          <w:b w:val="1"/>
          <w:bCs w:val="1"/>
          <w:outline w:val="0"/>
          <w:color w:val="000000"/>
          <w:sz w:val="18"/>
          <w:szCs w:val="18"/>
          <w:u w:color="000000"/>
          <w:rtl w:val="0"/>
          <w:lang w:val="it-IT"/>
          <w14:textFill>
            <w14:solidFill>
              <w14:srgbClr w14:val="000000"/>
            </w14:solidFill>
          </w14:textFill>
        </w:rPr>
        <w:t>esercitare i Suoi diritti</w:t>
      </w:r>
      <w:r>
        <w:rPr>
          <w:rFonts w:ascii="Times Roman" w:hAnsi="Times Roman"/>
          <w:outline w:val="0"/>
          <w:color w:val="000000"/>
          <w:sz w:val="18"/>
          <w:szCs w:val="18"/>
          <w:u w:color="000000"/>
          <w:rtl w:val="0"/>
          <w:lang w:val="it-IT"/>
          <w14:textFill>
            <w14:solidFill>
              <w14:srgbClr w14:val="000000"/>
            </w14:solidFill>
          </w14:textFill>
        </w:rPr>
        <w:t xml:space="preserve"> di conoscere i dati che La riguardano, sapere come sono stati acquisiti, verificare se sono esatti, completi, aggiornati e ben custoditi, di ricevere i dati in un formato strutturato, di uso comune e leggibile da dispositivo automatico, di revocare il consenso eventualmente prestato relativamente al trattamento dei Suoi dati in qualsiasi momento ed opporsi in tutto od in parte, all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 xml:space="preserve">utilizzo degli stessi come sanciti dagli artt. da 15 a 20 del G.D.P.R. Tali diritti possono essere esercitati attraverso specifica istanza da indirizzare tramite raccomandata </w:t>
      </w:r>
      <w:r>
        <w:rPr>
          <w:rFonts w:ascii="Times Roman" w:hAnsi="Times Roman" w:hint="default"/>
          <w:outline w:val="0"/>
          <w:color w:val="000000"/>
          <w:sz w:val="18"/>
          <w:szCs w:val="18"/>
          <w:u w:color="000000"/>
          <w:rtl w:val="0"/>
          <w:lang w:val="it-IT"/>
          <w14:textFill>
            <w14:solidFill>
              <w14:srgbClr w14:val="000000"/>
            </w14:solidFill>
          </w14:textFill>
        </w:rPr>
        <w:t xml:space="preserve">– </w:t>
      </w:r>
      <w:r>
        <w:rPr>
          <w:rFonts w:ascii="Times Roman" w:hAnsi="Times Roman"/>
          <w:outline w:val="0"/>
          <w:color w:val="000000"/>
          <w:sz w:val="18"/>
          <w:szCs w:val="18"/>
          <w:u w:color="000000"/>
          <w:rtl w:val="0"/>
          <w:lang w:val="it-IT"/>
          <w14:textFill>
            <w14:solidFill>
              <w14:srgbClr w14:val="000000"/>
            </w14:solidFill>
          </w14:textFill>
        </w:rPr>
        <w:t xml:space="preserve">o PEC - al Titolare del trattamento. </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12. </w:t>
      </w:r>
      <w:r>
        <w:rPr>
          <w:rFonts w:ascii="Times Roman" w:hAnsi="Times Roman"/>
          <w:b w:val="1"/>
          <w:bCs w:val="1"/>
          <w:outline w:val="0"/>
          <w:color w:val="000000"/>
          <w:sz w:val="18"/>
          <w:szCs w:val="18"/>
          <w:u w:color="000000"/>
          <w:rtl w:val="0"/>
          <w:lang w:val="it-IT"/>
          <w14:textFill>
            <w14:solidFill>
              <w14:srgbClr w14:val="000000"/>
            </w14:solidFill>
          </w14:textFill>
        </w:rPr>
        <w:t>Lei ha in diritto di revocare il consenso</w:t>
      </w:r>
      <w:r>
        <w:rPr>
          <w:rFonts w:ascii="Times Roman" w:hAnsi="Times Roman"/>
          <w:outline w:val="0"/>
          <w:color w:val="000000"/>
          <w:sz w:val="18"/>
          <w:szCs w:val="18"/>
          <w:u w:color="000000"/>
          <w:rtl w:val="0"/>
          <w:lang w:val="it-IT"/>
          <w14:textFill>
            <w14:solidFill>
              <w14:srgbClr w14:val="000000"/>
            </w14:solidFill>
          </w14:textFill>
        </w:rPr>
        <w:t xml:space="preserve"> in qualsiasi momento senza pregiudicare la liceit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del trattamento basata sul consenso prestato prima della revoca. Tale diritto potr</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essere esercitato inviando la revoca del consenso all</w:t>
      </w:r>
      <w:r>
        <w:rPr>
          <w:rFonts w:ascii="Times Roman" w:hAnsi="Times Roman" w:hint="default"/>
          <w:outline w:val="0"/>
          <w:color w:val="000000"/>
          <w:sz w:val="18"/>
          <w:szCs w:val="18"/>
          <w:u w:color="000000"/>
          <w:rtl w:val="0"/>
          <w:lang w:val="it-IT"/>
          <w14:textFill>
            <w14:solidFill>
              <w14:srgbClr w14:val="000000"/>
            </w14:solidFill>
          </w14:textFill>
        </w:rPr>
        <w:t>’</w:t>
      </w:r>
      <w:r>
        <w:rPr>
          <w:rFonts w:ascii="Times Roman" w:hAnsi="Times Roman"/>
          <w:outline w:val="0"/>
          <w:color w:val="000000"/>
          <w:sz w:val="18"/>
          <w:szCs w:val="18"/>
          <w:u w:color="000000"/>
          <w:rtl w:val="0"/>
          <w:lang w:val="it-IT"/>
          <w14:textFill>
            <w14:solidFill>
              <w14:srgbClr w14:val="000000"/>
            </w14:solidFill>
          </w14:textFill>
        </w:rPr>
        <w:t>indirizzo e-mail indicato nel precedente punto 10.</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13</w:t>
      </w:r>
      <w:r>
        <w:rPr>
          <w:rFonts w:ascii="Times Roman" w:hAnsi="Times Roman"/>
          <w:b w:val="1"/>
          <w:bCs w:val="1"/>
          <w:outline w:val="0"/>
          <w:color w:val="000000"/>
          <w:sz w:val="18"/>
          <w:szCs w:val="18"/>
          <w:u w:color="000000"/>
          <w:rtl w:val="0"/>
          <w:lang w:val="it-IT"/>
          <w14:textFill>
            <w14:solidFill>
              <w14:srgbClr w14:val="000000"/>
            </w14:solidFill>
          </w14:textFill>
        </w:rPr>
        <w:t>. Lei ha il diritto di proporre reclamo</w:t>
      </w:r>
      <w:r>
        <w:rPr>
          <w:rFonts w:ascii="Times Roman" w:hAnsi="Times Roman"/>
          <w:outline w:val="0"/>
          <w:color w:val="000000"/>
          <w:sz w:val="18"/>
          <w:szCs w:val="18"/>
          <w:u w:color="000000"/>
          <w:rtl w:val="0"/>
          <w:lang w:val="it-IT"/>
          <w14:textFill>
            <w14:solidFill>
              <w14:srgbClr w14:val="000000"/>
            </w14:solidFill>
          </w14:textFill>
        </w:rPr>
        <w:t xml:space="preserve"> al Garante per la protezione dei dati personali ovvero a alla diversa autorit</w:t>
      </w:r>
      <w:r>
        <w:rPr>
          <w:rFonts w:ascii="Times Roman" w:hAnsi="Times Roman" w:hint="default"/>
          <w:outline w:val="0"/>
          <w:color w:val="000000"/>
          <w:sz w:val="18"/>
          <w:szCs w:val="18"/>
          <w:u w:color="000000"/>
          <w:rtl w:val="0"/>
          <w:lang w:val="it-IT"/>
          <w14:textFill>
            <w14:solidFill>
              <w14:srgbClr w14:val="000000"/>
            </w14:solidFill>
          </w14:textFill>
        </w:rPr>
        <w:t xml:space="preserve">à </w:t>
      </w:r>
      <w:r>
        <w:rPr>
          <w:rFonts w:ascii="Times Roman" w:hAnsi="Times Roman"/>
          <w:outline w:val="0"/>
          <w:color w:val="000000"/>
          <w:sz w:val="18"/>
          <w:szCs w:val="18"/>
          <w:u w:color="000000"/>
          <w:rtl w:val="0"/>
          <w:lang w:val="it-IT"/>
          <w14:textFill>
            <w14:solidFill>
              <w14:srgbClr w14:val="000000"/>
            </w14:solidFill>
          </w14:textFill>
        </w:rPr>
        <w:t>di controllo che dovesse essere istituita dal Decreto previsto della Legge Comunitaria n. 163/2017</w:t>
      </w:r>
    </w:p>
    <w:p>
      <w:pPr>
        <w:pStyle w:val="Normale (Web)"/>
        <w:spacing w:before="0" w:after="0"/>
        <w:jc w:val="both"/>
        <w:rPr>
          <w:rFonts w:ascii="Times Roman" w:cs="Times Roman" w:hAnsi="Times Roman" w:eastAsia="Times Roman"/>
          <w:outline w:val="0"/>
          <w:color w:val="000000"/>
          <w:sz w:val="18"/>
          <w:szCs w:val="18"/>
          <w:u w:color="000000"/>
          <w14:textFill>
            <w14:solidFill>
              <w14:srgbClr w14:val="000000"/>
            </w14:solidFill>
          </w14:textFill>
        </w:rPr>
      </w:pPr>
      <w:r>
        <w:rPr>
          <w:rFonts w:ascii="Times Roman" w:hAnsi="Times Roman"/>
          <w:outline w:val="0"/>
          <w:color w:val="000000"/>
          <w:sz w:val="18"/>
          <w:szCs w:val="18"/>
          <w:u w:color="000000"/>
          <w:rtl w:val="0"/>
          <w:lang w:val="it-IT"/>
          <w14:textFill>
            <w14:solidFill>
              <w14:srgbClr w14:val="000000"/>
            </w14:solidFill>
          </w14:textFill>
        </w:rPr>
        <w:t xml:space="preserve">14. </w:t>
      </w:r>
      <w:r>
        <w:rPr>
          <w:rFonts w:ascii="Times Roman" w:hAnsi="Times Roman"/>
          <w:b w:val="1"/>
          <w:bCs w:val="1"/>
          <w:outline w:val="0"/>
          <w:color w:val="000000"/>
          <w:sz w:val="18"/>
          <w:szCs w:val="18"/>
          <w:u w:color="000000"/>
          <w:rtl w:val="0"/>
          <w:lang w:val="it-IT"/>
          <w14:textFill>
            <w14:solidFill>
              <w14:srgbClr w14:val="000000"/>
            </w14:solidFill>
          </w14:textFill>
        </w:rPr>
        <w:t>Non esiste alcun processo decisionale automatizzato, n</w:t>
      </w:r>
      <w:r>
        <w:rPr>
          <w:rFonts w:ascii="Times Roman" w:hAnsi="Times Roman" w:hint="default"/>
          <w:b w:val="1"/>
          <w:bCs w:val="1"/>
          <w:outline w:val="0"/>
          <w:color w:val="000000"/>
          <w:sz w:val="18"/>
          <w:szCs w:val="18"/>
          <w:u w:color="000000"/>
          <w:rtl w:val="0"/>
          <w:lang w:val="it-IT"/>
          <w14:textFill>
            <w14:solidFill>
              <w14:srgbClr w14:val="000000"/>
            </w14:solidFill>
          </w14:textFill>
        </w:rPr>
        <w:t xml:space="preserve">é </w:t>
      </w:r>
      <w:r>
        <w:rPr>
          <w:rFonts w:ascii="Times Roman" w:hAnsi="Times Roman"/>
          <w:b w:val="1"/>
          <w:bCs w:val="1"/>
          <w:outline w:val="0"/>
          <w:color w:val="000000"/>
          <w:sz w:val="18"/>
          <w:szCs w:val="18"/>
          <w:u w:color="000000"/>
          <w:rtl w:val="0"/>
          <w:lang w:val="it-IT"/>
          <w14:textFill>
            <w14:solidFill>
              <w14:srgbClr w14:val="000000"/>
            </w14:solidFill>
          </w14:textFill>
        </w:rPr>
        <w:t>alcuna attivit</w:t>
      </w:r>
      <w:r>
        <w:rPr>
          <w:rFonts w:ascii="Times Roman" w:hAnsi="Times Roman" w:hint="default"/>
          <w:b w:val="1"/>
          <w:bCs w:val="1"/>
          <w:outline w:val="0"/>
          <w:color w:val="000000"/>
          <w:sz w:val="18"/>
          <w:szCs w:val="18"/>
          <w:u w:color="000000"/>
          <w:rtl w:val="0"/>
          <w:lang w:val="it-IT"/>
          <w14:textFill>
            <w14:solidFill>
              <w14:srgbClr w14:val="000000"/>
            </w14:solidFill>
          </w14:textFill>
        </w:rPr>
        <w:t xml:space="preserve">à </w:t>
      </w:r>
      <w:r>
        <w:rPr>
          <w:rFonts w:ascii="Times Roman" w:hAnsi="Times Roman"/>
          <w:b w:val="1"/>
          <w:bCs w:val="1"/>
          <w:outline w:val="0"/>
          <w:color w:val="000000"/>
          <w:sz w:val="18"/>
          <w:szCs w:val="18"/>
          <w:u w:color="000000"/>
          <w:rtl w:val="0"/>
          <w:lang w:val="it-IT"/>
          <w14:textFill>
            <w14:solidFill>
              <w14:srgbClr w14:val="000000"/>
            </w14:solidFill>
          </w14:textFill>
        </w:rPr>
        <w:t>di profilazione</w:t>
      </w:r>
      <w:r>
        <w:rPr>
          <w:rFonts w:ascii="Times Roman" w:hAnsi="Times Roman"/>
          <w:outline w:val="0"/>
          <w:color w:val="000000"/>
          <w:sz w:val="18"/>
          <w:szCs w:val="18"/>
          <w:u w:color="000000"/>
          <w:rtl w:val="0"/>
          <w:lang w:val="it-IT"/>
          <w14:textFill>
            <w14:solidFill>
              <w14:srgbClr w14:val="000000"/>
            </w14:solidFill>
          </w14:textFill>
        </w:rPr>
        <w:t xml:space="preserve"> di cui all'articolo 22, paragrafi 1 e 4 del G.D.P.R.</w:t>
      </w:r>
    </w:p>
    <w:p>
      <w:pPr>
        <w:pStyle w:val="Normale"/>
        <w:spacing w:after="0" w:line="240" w:lineRule="auto"/>
        <w:jc w:val="center"/>
        <w:rPr>
          <w:rFonts w:ascii="Times New Roman" w:cs="Times New Roman" w:hAnsi="Times New Roman" w:eastAsia="Times New Roman"/>
          <w:b w:val="1"/>
          <w:bCs w:val="1"/>
          <w:outline w:val="0"/>
          <w:color w:val="000000"/>
          <w:sz w:val="24"/>
          <w:szCs w:val="24"/>
          <w:u w:color="000000"/>
          <w14:textFill>
            <w14:solidFill>
              <w14:srgbClr w14:val="000000"/>
            </w14:solidFill>
          </w14:textFill>
        </w:rPr>
      </w:pPr>
    </w:p>
    <w:p>
      <w:pPr>
        <w:pStyle w:val="Normale"/>
        <w:spacing w:after="0" w:line="240" w:lineRule="auto"/>
        <w:jc w:val="center"/>
        <w:rPr>
          <w:rFonts w:ascii="Times New Roman" w:cs="Times New Roman" w:hAnsi="Times New Roman" w:eastAsia="Times New Roman"/>
          <w:b w:val="1"/>
          <w:bCs w:val="1"/>
          <w:outline w:val="0"/>
          <w:color w:val="000000"/>
          <w:sz w:val="24"/>
          <w:szCs w:val="24"/>
          <w:u w:color="000000"/>
          <w14:textFill>
            <w14:solidFill>
              <w14:srgbClr w14:val="000000"/>
            </w14:solidFill>
          </w14:textFill>
        </w:rPr>
      </w:pPr>
    </w:p>
    <w:p>
      <w:pPr>
        <w:pStyle w:val="Normale"/>
        <w:spacing w:after="0" w:line="240" w:lineRule="auto"/>
        <w:jc w:val="center"/>
        <w:rPr>
          <w:rFonts w:ascii="Times New Roman" w:cs="Times New Roman" w:hAnsi="Times New Roman" w:eastAsia="Times New Roman"/>
          <w:b w:val="1"/>
          <w:bCs w:val="1"/>
          <w:outline w:val="0"/>
          <w:color w:val="000000"/>
          <w:sz w:val="24"/>
          <w:szCs w:val="24"/>
          <w:u w:color="000000"/>
          <w14:textFill>
            <w14:solidFill>
              <w14:srgbClr w14:val="000000"/>
            </w14:solidFill>
          </w14:textFill>
        </w:rPr>
      </w:pPr>
      <w:r>
        <w:rPr>
          <w:rFonts w:ascii="Times New Roman" w:hAnsi="Times New Roman"/>
          <w:b w:val="1"/>
          <w:bCs w:val="1"/>
          <w:outline w:val="0"/>
          <w:color w:val="000000"/>
          <w:sz w:val="24"/>
          <w:szCs w:val="24"/>
          <w:u w:color="000000"/>
          <w:rtl w:val="0"/>
          <w:lang w:val="it-IT"/>
          <w14:textFill>
            <w14:solidFill>
              <w14:srgbClr w14:val="000000"/>
            </w14:solidFill>
          </w14:textFill>
        </w:rPr>
        <w:t>DICHIARAZIONE DI CONSENSO AL TRATTAMENTO DEI DATI PERSONALI</w:t>
      </w:r>
    </w:p>
    <w:p>
      <w:pPr>
        <w:pStyle w:val="Normale"/>
        <w:spacing w:after="0" w:line="240" w:lineRule="auto"/>
        <w:jc w:val="both"/>
        <w:rPr>
          <w:rFonts w:ascii="Times New Roman" w:cs="Times New Roman" w:hAnsi="Times New Roman" w:eastAsia="Times New Roman"/>
          <w:outline w:val="0"/>
          <w:color w:val="000000"/>
          <w:sz w:val="24"/>
          <w:szCs w:val="24"/>
          <w:u w:color="000000"/>
          <w14:textFill>
            <w14:solidFill>
              <w14:srgbClr w14:val="000000"/>
            </w14:solidFill>
          </w14:textFill>
        </w:rPr>
      </w:pPr>
    </w:p>
    <w:p>
      <w:pPr>
        <w:pStyle w:val="Normale"/>
        <w:spacing w:after="0" w:line="240" w:lineRule="auto"/>
        <w:jc w:val="both"/>
        <w:rPr>
          <w:rFonts w:ascii="Times New Roman" w:cs="Times New Roman" w:hAnsi="Times New Roman" w:eastAsia="Times New Roman"/>
          <w:outline w:val="0"/>
          <w:color w:val="000000"/>
          <w:sz w:val="24"/>
          <w:szCs w:val="24"/>
          <w:u w:color="000000"/>
          <w14:textFill>
            <w14:solidFill>
              <w14:srgbClr w14:val="000000"/>
            </w14:solidFill>
          </w14:textFill>
        </w:rPr>
      </w:pPr>
      <w:r>
        <w:rPr>
          <w:rFonts w:ascii="Times New Roman" w:hAnsi="Times New Roman"/>
          <w:outline w:val="0"/>
          <w:color w:val="000000"/>
          <w:sz w:val="24"/>
          <w:szCs w:val="24"/>
          <w:u w:color="000000"/>
          <w:rtl w:val="0"/>
          <w:lang w:val="it-IT"/>
          <w14:textFill>
            <w14:solidFill>
              <w14:srgbClr w14:val="000000"/>
            </w14:solidFill>
          </w14:textFill>
        </w:rPr>
        <w:t>Io sottoscritto ___________________________________, letta l</w:t>
      </w:r>
      <w:r>
        <w:rPr>
          <w:rFonts w:ascii="Times New Roman" w:hAnsi="Times New Roman" w:hint="default"/>
          <w:outline w:val="0"/>
          <w:color w:val="000000"/>
          <w:sz w:val="24"/>
          <w:szCs w:val="24"/>
          <w:u w:color="000000"/>
          <w:rtl w:val="0"/>
          <w:lang w:val="it-IT"/>
          <w14:textFill>
            <w14:solidFill>
              <w14:srgbClr w14:val="000000"/>
            </w14:solidFill>
          </w14:textFill>
        </w:rPr>
        <w:t>’</w:t>
      </w:r>
      <w:r>
        <w:rPr>
          <w:rFonts w:ascii="Times New Roman" w:hAnsi="Times New Roman"/>
          <w:outline w:val="0"/>
          <w:color w:val="000000"/>
          <w:sz w:val="24"/>
          <w:szCs w:val="24"/>
          <w:u w:color="000000"/>
          <w:rtl w:val="0"/>
          <w:lang w:val="it-IT"/>
          <w14:textFill>
            <w14:solidFill>
              <w14:srgbClr w14:val="000000"/>
            </w14:solidFill>
          </w14:textFill>
        </w:rPr>
        <w:t>informativa che precede, acconsento al trattamento dei miei dati personali nelle modalit</w:t>
      </w:r>
      <w:r>
        <w:rPr>
          <w:rFonts w:ascii="Times New Roman" w:hAnsi="Times New Roman" w:hint="default"/>
          <w:outline w:val="0"/>
          <w:color w:val="000000"/>
          <w:sz w:val="24"/>
          <w:szCs w:val="24"/>
          <w:u w:color="000000"/>
          <w:rtl w:val="0"/>
          <w:lang w:val="it-IT"/>
          <w14:textFill>
            <w14:solidFill>
              <w14:srgbClr w14:val="000000"/>
            </w14:solidFill>
          </w14:textFill>
        </w:rPr>
        <w:t xml:space="preserve">à </w:t>
      </w:r>
      <w:r>
        <w:rPr>
          <w:rFonts w:ascii="Times New Roman" w:hAnsi="Times New Roman"/>
          <w:outline w:val="0"/>
          <w:color w:val="000000"/>
          <w:sz w:val="24"/>
          <w:szCs w:val="24"/>
          <w:u w:color="000000"/>
          <w:rtl w:val="0"/>
          <w:lang w:val="it-IT"/>
          <w14:textFill>
            <w14:solidFill>
              <w14:srgbClr w14:val="000000"/>
            </w14:solidFill>
          </w14:textFill>
        </w:rPr>
        <w:t>e per le finalit</w:t>
      </w:r>
      <w:r>
        <w:rPr>
          <w:rFonts w:ascii="Times New Roman" w:hAnsi="Times New Roman" w:hint="default"/>
          <w:outline w:val="0"/>
          <w:color w:val="000000"/>
          <w:sz w:val="24"/>
          <w:szCs w:val="24"/>
          <w:u w:color="000000"/>
          <w:rtl w:val="0"/>
          <w:lang w:val="it-IT"/>
          <w14:textFill>
            <w14:solidFill>
              <w14:srgbClr w14:val="000000"/>
            </w14:solidFill>
          </w14:textFill>
        </w:rPr>
        <w:t xml:space="preserve">à </w:t>
      </w:r>
      <w:r>
        <w:rPr>
          <w:rFonts w:ascii="Times New Roman" w:hAnsi="Times New Roman"/>
          <w:outline w:val="0"/>
          <w:color w:val="000000"/>
          <w:sz w:val="24"/>
          <w:szCs w:val="24"/>
          <w:u w:color="000000"/>
          <w:rtl w:val="0"/>
          <w:lang w:val="it-IT"/>
          <w14:textFill>
            <w14:solidFill>
              <w14:srgbClr w14:val="000000"/>
            </w14:solidFill>
          </w14:textFill>
        </w:rPr>
        <w:t>indicate al punto 1, strettamente connesse e strumentali alla gestione del rapporto contrattuale.</w:t>
      </w:r>
    </w:p>
    <w:p>
      <w:pPr>
        <w:pStyle w:val="Normale"/>
        <w:spacing w:after="0" w:line="240" w:lineRule="auto"/>
        <w:jc w:val="both"/>
        <w:rPr>
          <w:rFonts w:ascii="Times New Roman" w:cs="Times New Roman" w:hAnsi="Times New Roman" w:eastAsia="Times New Roman"/>
          <w:outline w:val="0"/>
          <w:color w:val="000000"/>
          <w:sz w:val="24"/>
          <w:szCs w:val="24"/>
          <w:u w:color="000000"/>
          <w14:textFill>
            <w14:solidFill>
              <w14:srgbClr w14:val="000000"/>
            </w14:solidFill>
          </w14:textFill>
        </w:rPr>
      </w:pPr>
      <w:r>
        <w:rPr>
          <w:rFonts w:ascii="Times New Roman" w:hAnsi="Times New Roman"/>
          <w:outline w:val="0"/>
          <w:color w:val="000000"/>
          <w:sz w:val="24"/>
          <w:szCs w:val="24"/>
          <w:u w:color="000000"/>
          <w:rtl w:val="0"/>
          <w:lang w:val="it-IT"/>
          <w14:textFill>
            <w14:solidFill>
              <w14:srgbClr w14:val="000000"/>
            </w14:solidFill>
          </w14:textFill>
        </w:rPr>
        <w:t>Luogo data__________________</w:t>
        <w:tab/>
        <w:tab/>
        <w:tab/>
      </w:r>
    </w:p>
    <w:p>
      <w:pPr>
        <w:pStyle w:val="Normale"/>
        <w:spacing w:after="0" w:line="240" w:lineRule="auto"/>
        <w:ind w:left="4956" w:firstLine="708"/>
        <w:jc w:val="both"/>
      </w:pPr>
      <w:r>
        <w:rPr>
          <w:rFonts w:ascii="Times New Roman" w:hAnsi="Times New Roman"/>
          <w:outline w:val="0"/>
          <w:color w:val="000000"/>
          <w:sz w:val="24"/>
          <w:szCs w:val="24"/>
          <w:u w:color="000000"/>
          <w:rtl w:val="0"/>
          <w:lang w:val="it-IT"/>
          <w14:textFill>
            <w14:solidFill>
              <w14:srgbClr w14:val="000000"/>
            </w14:solidFill>
          </w14:textFill>
        </w:rPr>
        <w:t>Firma ___________________________</w:t>
      </w:r>
    </w:p>
    <w:sectPr>
      <w:headerReference w:type="default" r:id="rId4"/>
      <w:footerReference w:type="default" r:id="rId5"/>
      <w:pgSz w:w="11900" w:h="16840" w:orient="portrait"/>
      <w:pgMar w:top="851" w:right="1134" w:bottom="851" w:left="1134" w:header="709" w:footer="709"/>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Intestazione e piè di pagina"/>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08"/>
  <w:autoHyphenation w:val="0"/>
  <w:evenAndOddHeaders w:val="0"/>
  <w:bookFoldPrinting w:val="0"/>
  <w:noLineBreaksAfter w:lang="italiano" w:val="‘“(〔[{〈《「『【⦅〘〖«〝︵︷︹︻︽︿﹁﹃﹇﹙﹛﹝｢"/>
  <w:noLineBreaksBefore w:lang="italiano"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Intestazione e piè di pagina">
    <w:name w:val="Intestazione e piè di pagina"/>
    <w:next w:val="Intestazione e piè di pagina"/>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Normale">
    <w:name w:val="Normale"/>
    <w:next w:val="Normale"/>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Arial Unicode MS" w:hAnsi="Calibri"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it-IT"/>
      <w14:textFill>
        <w14:solidFill>
          <w14:srgbClr w14:val="000000"/>
        </w14:solidFill>
      </w14:textFill>
    </w:rPr>
  </w:style>
  <w:style w:type="paragraph" w:styleId="Normale (Web)">
    <w:name w:val="Normale (Web)"/>
    <w:next w:val="Normale (Web)"/>
    <w:pPr>
      <w:keepNext w:val="0"/>
      <w:keepLines w:val="0"/>
      <w:pageBreakBefore w:val="0"/>
      <w:widowControl w:val="1"/>
      <w:shd w:val="clear" w:color="auto" w:fill="auto"/>
      <w:suppressAutoHyphens w:val="0"/>
      <w:bidi w:val="0"/>
      <w:spacing w:before="100" w:after="119" w:line="240" w:lineRule="auto"/>
      <w:ind w:left="0" w:right="0" w:firstLine="0"/>
      <w:jc w:val="left"/>
      <w:outlineLvl w:val="9"/>
    </w:pPr>
    <w:rPr>
      <w:rFonts w:ascii="Times New Roman" w:cs="Times New Roman" w:hAnsi="Times New Roman" w:eastAsia="Times New Roman"/>
      <w:b w:val="0"/>
      <w:bCs w:val="0"/>
      <w:i w:val="0"/>
      <w:iCs w:val="0"/>
      <w:caps w:val="0"/>
      <w:smallCaps w:val="0"/>
      <w:strike w:val="0"/>
      <w:dstrike w:val="0"/>
      <w:outline w:val="0"/>
      <w:color w:val="000000"/>
      <w:spacing w:val="0"/>
      <w:kern w:val="0"/>
      <w:position w:val="0"/>
      <w:sz w:val="24"/>
      <w:szCs w:val="24"/>
      <w:u w:val="none" w:color="000000"/>
      <w:shd w:val="nil" w:color="auto" w:fill="auto"/>
      <w:vertAlign w:val="baseline"/>
      <w:lang w:val="it-IT"/>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